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D89CA9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心向同行・悦纳相处——大学生团体心理咨询招募</w:t>
      </w:r>
    </w:p>
    <w:p w14:paraId="7710FCD9">
      <w:pPr>
        <w:rPr>
          <w:rFonts w:hint="eastAsia"/>
        </w:rPr>
      </w:pPr>
    </w:p>
    <w:p w14:paraId="104651AC"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你是否有时感到孤独迷茫，不知如何与他人建立深厚关系？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你是否会经常社交焦虑，不知该如何与人沟通？你是否人际冲突频发，不知该如何处理，</w:t>
      </w:r>
      <w:r>
        <w:rPr>
          <w:rFonts w:hint="eastAsia" w:ascii="宋体" w:hAnsi="宋体" w:eastAsia="宋体" w:cs="宋体"/>
          <w:sz w:val="28"/>
          <w:szCs w:val="28"/>
        </w:rPr>
        <w:t>渴望有人倾听理解？我们诚挚邀请你加入这场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人际关系</w:t>
      </w:r>
      <w:r>
        <w:rPr>
          <w:rFonts w:hint="eastAsia" w:ascii="宋体" w:hAnsi="宋体" w:eastAsia="宋体" w:cs="宋体"/>
          <w:sz w:val="28"/>
          <w:szCs w:val="28"/>
        </w:rPr>
        <w:t>探索之旅。</w:t>
      </w:r>
    </w:p>
    <w:p w14:paraId="5D125876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一、活动详情</w:t>
      </w:r>
    </w:p>
    <w:p w14:paraId="57C37A82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（一）团体心理</w:t>
      </w:r>
      <w:r>
        <w:rPr>
          <w:rFonts w:hint="eastAsia" w:ascii="宋体" w:hAnsi="宋体" w:eastAsia="宋体" w:cs="宋体"/>
          <w:sz w:val="28"/>
          <w:szCs w:val="28"/>
        </w:rPr>
        <w:t>咨询主题：“心向同行・悦纳相处”——大学生人际联结与适应成长。</w:t>
      </w:r>
    </w:p>
    <w:p w14:paraId="447681D3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（二）团体目标：</w:t>
      </w:r>
    </w:p>
    <w:p w14:paraId="326BB275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1.帮助成员认识自身在人际关系中的行为模式、认知偏差及沟通短板，提升自我觉察能力；</w:t>
      </w:r>
    </w:p>
    <w:p w14:paraId="7A03297C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2.成员高效沟通、冲突化解、共情倾听等实用人际技巧，增强人际互动能力；</w:t>
      </w:r>
    </w:p>
    <w:p w14:paraId="0B6224DD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3.营造安全、包容的团体氛围，让成员在实践中体验积极人际互动，建立自信，改善人际关系现状；</w:t>
      </w:r>
    </w:p>
    <w:p w14:paraId="6B2E0703">
      <w:pPr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4.引导成员将团体中习得的经验迁移到日常学习、生活中，构建健康、稳定的人际支持系统。</w:t>
      </w:r>
    </w:p>
    <w:p w14:paraId="516477B9"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团体对象</w:t>
      </w:r>
      <w:r>
        <w:rPr>
          <w:rFonts w:hint="eastAsia" w:ascii="宋体" w:hAnsi="宋体" w:eastAsia="宋体" w:cs="宋体"/>
          <w:sz w:val="28"/>
          <w:szCs w:val="28"/>
        </w:rPr>
        <w:t>：在校大学生，存在人际关系困扰（如沟通不畅、社交焦虑、人际冲突频发、孤独感强等）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4017AE9B">
      <w:pPr>
        <w:ind w:firstLine="560" w:firstLineChars="200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（四）团体咨询开展时间：2026.4.25-2026.5.25。</w:t>
      </w:r>
    </w:p>
    <w:p w14:paraId="3BCEB1F7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（五）</w:t>
      </w:r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活动</w:t>
      </w:r>
      <w:r>
        <w:rPr>
          <w:rFonts w:hint="eastAsia" w:ascii="宋体" w:hAnsi="宋体" w:eastAsia="宋体" w:cs="宋体"/>
          <w:sz w:val="28"/>
          <w:szCs w:val="28"/>
        </w:rPr>
        <w:t>地点：学校心理咨询中心。</w:t>
      </w:r>
    </w:p>
    <w:p w14:paraId="7E718BA8">
      <w:pPr>
        <w:rPr>
          <w:rFonts w:hint="eastAsia" w:ascii="宋体" w:hAnsi="宋体" w:eastAsia="宋体" w:cs="宋体"/>
          <w:sz w:val="28"/>
          <w:szCs w:val="28"/>
        </w:rPr>
      </w:pPr>
    </w:p>
    <w:p w14:paraId="26EDEBB4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二、团体优势</w:t>
      </w:r>
    </w:p>
    <w:p w14:paraId="31A236B5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在团体环境中，你不仅能获得专业心理咨询师的指导，还能与同伴相互支持、分享经验。这种独特的互动模式，能让你从他人视角获得启发，找到共鸣，收获归属感，更高效地解决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人际关系方面的困扰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5681BBE6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三、招募要求</w:t>
      </w:r>
    </w:p>
    <w:p w14:paraId="120C975A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本校在读大学生，自愿参与且能遵守团体规则，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能坚持全程参与。</w:t>
      </w:r>
    </w:p>
    <w:p w14:paraId="5B3D2C26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渴望自我探索，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了解人际关系相处模式，掌握相应有效沟通技巧，有强烈</w:t>
      </w:r>
      <w:r>
        <w:rPr>
          <w:rFonts w:hint="eastAsia" w:ascii="宋体" w:hAnsi="宋体" w:eastAsia="宋体" w:cs="宋体"/>
          <w:sz w:val="28"/>
          <w:szCs w:val="28"/>
        </w:rPr>
        <w:t>改善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人际关系</w:t>
      </w:r>
      <w:r>
        <w:rPr>
          <w:rFonts w:hint="eastAsia" w:ascii="宋体" w:hAnsi="宋体" w:eastAsia="宋体" w:cs="宋体"/>
          <w:sz w:val="28"/>
          <w:szCs w:val="28"/>
        </w:rPr>
        <w:t>的意愿。</w:t>
      </w:r>
    </w:p>
    <w:p w14:paraId="01768958">
      <w:pPr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四、保密条例：所有参与成员需严格保密参与者个人信息及咨询中所有交流内容。严禁在团体外讨论其他成员的个人隐私及咨询细节。</w:t>
      </w:r>
    </w:p>
    <w:p w14:paraId="6B5A6C81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sz w:val="28"/>
          <w:szCs w:val="28"/>
        </w:rPr>
        <w:t>、报名方式</w:t>
      </w:r>
    </w:p>
    <w:p w14:paraId="4BE09ED6">
      <w:pPr>
        <w:ind w:firstLine="48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1656080</wp:posOffset>
            </wp:positionH>
            <wp:positionV relativeFrom="paragraph">
              <wp:posOffset>916305</wp:posOffset>
            </wp:positionV>
            <wp:extent cx="2482215" cy="3281045"/>
            <wp:effectExtent l="0" t="0" r="13335" b="14605"/>
            <wp:wrapTopAndBottom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82215" cy="32810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如果你心动了，欢迎在报名截止日期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4.25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前，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加入2026北海艺术设计学院团体心理咨询QQ群1025327879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xM2IyYjRhZGE5YTJmZjZiNGIwOGEyZGM4NTI1ZDcifQ=="/>
    <w:docVar w:name="KSO_WPS_MARK_KEY" w:val="27a10eeb-aba8-4378-899a-19db49602002"/>
  </w:docVars>
  <w:rsids>
    <w:rsidRoot w:val="00000000"/>
    <w:rsid w:val="019A22F5"/>
    <w:rsid w:val="19014630"/>
    <w:rsid w:val="1C621DEB"/>
    <w:rsid w:val="20E53614"/>
    <w:rsid w:val="29187EA8"/>
    <w:rsid w:val="2D4460C6"/>
    <w:rsid w:val="2F0F2DE8"/>
    <w:rsid w:val="319A678D"/>
    <w:rsid w:val="45CA0454"/>
    <w:rsid w:val="5B314CBF"/>
    <w:rsid w:val="5C7135D2"/>
    <w:rsid w:val="7AA65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50" w:beforeLines="50" w:beforeAutospacing="0" w:after="150" w:afterLines="150" w:afterAutospacing="0" w:line="480" w:lineRule="exact"/>
      <w:jc w:val="center"/>
      <w:outlineLvl w:val="0"/>
    </w:pPr>
    <w:rPr>
      <w:rFonts w:ascii="Times New Roman" w:hAnsi="Times New Roman" w:eastAsia="宋体"/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480" w:lineRule="exact"/>
      <w:outlineLvl w:val="1"/>
    </w:pPr>
    <w:rPr>
      <w:rFonts w:ascii="Times New Roman" w:hAnsi="Times New Roman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691</Words>
  <Characters>729</Characters>
  <Lines>0</Lines>
  <Paragraphs>0</Paragraphs>
  <TotalTime>8</TotalTime>
  <ScaleCrop>false</ScaleCrop>
  <LinksUpToDate>false</LinksUpToDate>
  <CharactersWithSpaces>729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2023-04-11T07:49:00Z</dcterms:created>
  <dc:creator>Administrator</dc:creator>
  <cp:lastModifiedBy>zz</cp:lastModifiedBy>
  <dcterms:modified xsi:type="dcterms:W3CDTF">2026-04-07T01:41:59Z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6F06F0E465424425868C5A9C929BA223</vt:lpwstr>
  </property>
  <property fmtid="{D5CDD505-2E9C-101B-9397-08002B2CF9AE}" pid="4" name="KSOTemplateDocerSaveRecord">
    <vt:lpwstr>eyJoZGlkIjoiYmQwMDJiOWU2OTVlZmYwNzg5ODQwODkwYTk1MDBmZGYiLCJ1c2VySWQiOiIxNjEwNTIyNjMzIn0=</vt:lpwstr>
  </property>
</Properties>
</file>